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301" w:rsidRDefault="003F19A9">
      <w:pPr>
        <w:pBdr>
          <w:top w:val="nil"/>
          <w:left w:val="nil"/>
          <w:bottom w:val="nil"/>
          <w:right w:val="nil"/>
          <w:between w:val="nil"/>
        </w:pBdr>
        <w:spacing w:after="0" w:line="240" w:lineRule="auto"/>
        <w:jc w:val="both"/>
        <w:rPr>
          <w:color w:val="000000"/>
        </w:rPr>
      </w:pPr>
      <w:bookmarkStart w:id="0" w:name="_heading=h.gjdgxs" w:colFirst="0" w:colLast="0"/>
      <w:bookmarkEnd w:id="0"/>
      <w:r>
        <w:rPr>
          <w:rFonts w:ascii="Tahoma" w:eastAsia="Tahoma" w:hAnsi="Tahoma" w:cs="Tahoma"/>
          <w:noProof/>
          <w:color w:val="002060"/>
          <w:sz w:val="20"/>
          <w:szCs w:val="20"/>
          <w:lang w:val="en-US"/>
        </w:rPr>
        <w:drawing>
          <wp:inline distT="0" distB="101600" distL="0" distR="0">
            <wp:extent cx="5944235" cy="70104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944235" cy="701040"/>
                    </a:xfrm>
                    <a:prstGeom prst="rect">
                      <a:avLst/>
                    </a:prstGeom>
                    <a:ln/>
                  </pic:spPr>
                </pic:pic>
              </a:graphicData>
            </a:graphic>
          </wp:inline>
        </w:drawing>
      </w: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ANEXA 1 CEREREA DE FINANȚARE</w:t>
      </w: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bl>
      <w:tblPr>
        <w:tblStyle w:val="a7"/>
        <w:tblW w:w="12465" w:type="dxa"/>
        <w:tblInd w:w="-10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3167"/>
        <w:gridCol w:w="9298"/>
      </w:tblGrid>
      <w:tr w:rsidR="00C94301">
        <w:tc>
          <w:tcPr>
            <w:tcW w:w="3167"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TITLUL PROIECTULUI:</w:t>
            </w:r>
          </w:p>
        </w:tc>
        <w:tc>
          <w:tcPr>
            <w:tcW w:w="9298"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bl>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bookmarkStart w:id="1" w:name="_heading=h.30j0zll" w:colFirst="0" w:colLast="0"/>
      <w:bookmarkEnd w:id="1"/>
    </w:p>
    <w:p w:rsidR="00C94301" w:rsidRDefault="003F19A9">
      <w:pPr>
        <w:pBdr>
          <w:top w:val="nil"/>
          <w:left w:val="nil"/>
          <w:bottom w:val="nil"/>
          <w:right w:val="nil"/>
          <w:between w:val="nil"/>
        </w:pBdr>
        <w:spacing w:after="0" w:line="240" w:lineRule="auto"/>
        <w:jc w:val="both"/>
        <w:rPr>
          <w:color w:val="000000"/>
        </w:rPr>
      </w:pPr>
      <w:bookmarkStart w:id="2" w:name="_heading=h.1fob9te" w:colFirst="0" w:colLast="0"/>
      <w:bookmarkEnd w:id="2"/>
      <w:r>
        <w:rPr>
          <w:rFonts w:ascii="Tahoma" w:eastAsia="Tahoma" w:hAnsi="Tahoma" w:cs="Tahoma"/>
          <w:color w:val="002060"/>
          <w:sz w:val="20"/>
          <w:szCs w:val="20"/>
        </w:rPr>
        <w:t>INFORMAŢII PRIVIND SOLICITANTUL</w:t>
      </w: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bl>
      <w:tblPr>
        <w:tblStyle w:val="a8"/>
        <w:tblW w:w="12510" w:type="dxa"/>
        <w:tblInd w:w="-10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6611"/>
        <w:gridCol w:w="5899"/>
      </w:tblGrid>
      <w:tr w:rsidR="00C94301">
        <w:trPr>
          <w:trHeight w:val="249"/>
        </w:trPr>
        <w:tc>
          <w:tcPr>
            <w:tcW w:w="6611"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DATE DE CONTACT (date de identificare solicitant)</w:t>
            </w:r>
          </w:p>
        </w:tc>
        <w:tc>
          <w:tcPr>
            <w:tcW w:w="589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Completați cu denumirea completă a solicitantului, așa cum apare în actele constitutive/Hotărâri ale instanțelor de judecată/Decizii emise de organele competente</w:t>
            </w:r>
          </w:p>
        </w:tc>
      </w:tr>
      <w:tr w:rsidR="00C94301">
        <w:trPr>
          <w:trHeight w:val="249"/>
        </w:trPr>
        <w:tc>
          <w:tcPr>
            <w:tcW w:w="6611"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Adresă</w:t>
            </w:r>
          </w:p>
        </w:tc>
        <w:tc>
          <w:tcPr>
            <w:tcW w:w="5899"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rPr>
          <w:trHeight w:val="249"/>
        </w:trPr>
        <w:tc>
          <w:tcPr>
            <w:tcW w:w="6611"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Localitate</w:t>
            </w:r>
          </w:p>
        </w:tc>
        <w:tc>
          <w:tcPr>
            <w:tcW w:w="589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rPr>
          <w:trHeight w:val="249"/>
        </w:trPr>
        <w:tc>
          <w:tcPr>
            <w:tcW w:w="6611"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Județ</w:t>
            </w:r>
          </w:p>
        </w:tc>
        <w:tc>
          <w:tcPr>
            <w:tcW w:w="5899"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rPr>
          <w:trHeight w:val="249"/>
        </w:trPr>
        <w:tc>
          <w:tcPr>
            <w:tcW w:w="6611"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Telefon fix/Fax</w:t>
            </w:r>
          </w:p>
        </w:tc>
        <w:tc>
          <w:tcPr>
            <w:tcW w:w="589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rPr>
          <w:trHeight w:val="249"/>
        </w:trPr>
        <w:tc>
          <w:tcPr>
            <w:tcW w:w="6611"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Mobil</w:t>
            </w:r>
          </w:p>
        </w:tc>
        <w:tc>
          <w:tcPr>
            <w:tcW w:w="5899"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rPr>
          <w:trHeight w:val="249"/>
        </w:trPr>
        <w:tc>
          <w:tcPr>
            <w:tcW w:w="6611"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E-mail</w:t>
            </w:r>
          </w:p>
        </w:tc>
        <w:tc>
          <w:tcPr>
            <w:tcW w:w="589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rPr>
          <w:trHeight w:val="249"/>
        </w:trPr>
        <w:tc>
          <w:tcPr>
            <w:tcW w:w="6611"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 xml:space="preserve">Cod fiscal/nr. înregistrare Registrul Comerțului </w:t>
            </w:r>
          </w:p>
        </w:tc>
        <w:tc>
          <w:tcPr>
            <w:tcW w:w="5899"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rPr>
          <w:trHeight w:val="249"/>
        </w:trPr>
        <w:tc>
          <w:tcPr>
            <w:tcW w:w="6611"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Tipul solicitantului</w:t>
            </w:r>
          </w:p>
        </w:tc>
        <w:tc>
          <w:tcPr>
            <w:tcW w:w="589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bl>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3F19A9">
      <w:pPr>
        <w:pBdr>
          <w:top w:val="nil"/>
          <w:left w:val="nil"/>
          <w:bottom w:val="nil"/>
          <w:right w:val="nil"/>
          <w:between w:val="nil"/>
        </w:pBdr>
        <w:spacing w:after="0" w:line="240" w:lineRule="auto"/>
        <w:jc w:val="both"/>
        <w:rPr>
          <w:color w:val="000000"/>
        </w:rPr>
      </w:pPr>
      <w:bookmarkStart w:id="3" w:name="_heading=h.3znysh7" w:colFirst="0" w:colLast="0"/>
      <w:bookmarkEnd w:id="3"/>
      <w:r>
        <w:rPr>
          <w:rFonts w:ascii="Tahoma" w:eastAsia="Tahoma" w:hAnsi="Tahoma" w:cs="Tahoma"/>
          <w:color w:val="002060"/>
          <w:sz w:val="20"/>
          <w:szCs w:val="20"/>
        </w:rPr>
        <w:t xml:space="preserve">Reprezentantul legal al Solicitantului </w:t>
      </w: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Datele de identificare a reprezentantului legal al solicitantului, persoana care are dreptul conform actelor constitutive, să reprezinte organizația și să semneze în numele acesteia</w:t>
      </w: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bl>
      <w:tblPr>
        <w:tblStyle w:val="a9"/>
        <w:tblW w:w="12465" w:type="dxa"/>
        <w:tblInd w:w="-10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088"/>
        <w:gridCol w:w="10377"/>
      </w:tblGrid>
      <w:tr w:rsidR="00C94301">
        <w:tc>
          <w:tcPr>
            <w:tcW w:w="2088"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Numele</w:t>
            </w:r>
          </w:p>
        </w:tc>
        <w:tc>
          <w:tcPr>
            <w:tcW w:w="10377"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Completați cu prenumele și numele complet al reprezentantului legal</w:t>
            </w:r>
          </w:p>
        </w:tc>
      </w:tr>
      <w:tr w:rsidR="00C94301">
        <w:tc>
          <w:tcPr>
            <w:tcW w:w="2088"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Funcția</w:t>
            </w:r>
          </w:p>
        </w:tc>
        <w:tc>
          <w:tcPr>
            <w:tcW w:w="10377"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c>
          <w:tcPr>
            <w:tcW w:w="2088"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Numărul de telefon</w:t>
            </w:r>
          </w:p>
        </w:tc>
        <w:tc>
          <w:tcPr>
            <w:tcW w:w="10377"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c>
          <w:tcPr>
            <w:tcW w:w="2088"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Numărul de fax</w:t>
            </w:r>
          </w:p>
        </w:tc>
        <w:tc>
          <w:tcPr>
            <w:tcW w:w="10377"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c>
          <w:tcPr>
            <w:tcW w:w="2088"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Email</w:t>
            </w:r>
          </w:p>
        </w:tc>
        <w:tc>
          <w:tcPr>
            <w:tcW w:w="10377"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bl>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3F19A9">
      <w:pPr>
        <w:pBdr>
          <w:top w:val="nil"/>
          <w:left w:val="nil"/>
          <w:bottom w:val="nil"/>
          <w:right w:val="nil"/>
          <w:between w:val="nil"/>
        </w:pBdr>
        <w:spacing w:after="0" w:line="240" w:lineRule="auto"/>
        <w:jc w:val="both"/>
        <w:rPr>
          <w:color w:val="000000"/>
        </w:rPr>
      </w:pPr>
      <w:bookmarkStart w:id="4" w:name="_heading=h.2et92p0" w:colFirst="0" w:colLast="0"/>
      <w:bookmarkEnd w:id="4"/>
      <w:r>
        <w:rPr>
          <w:rFonts w:ascii="Tahoma" w:eastAsia="Tahoma" w:hAnsi="Tahoma" w:cs="Tahoma"/>
          <w:b/>
          <w:color w:val="002060"/>
          <w:sz w:val="20"/>
          <w:szCs w:val="20"/>
        </w:rPr>
        <w:t xml:space="preserve">Taxa pe valoarea adăugată. </w:t>
      </w:r>
      <w:r>
        <w:rPr>
          <w:rFonts w:ascii="Tahoma" w:eastAsia="Tahoma" w:hAnsi="Tahoma" w:cs="Tahoma"/>
          <w:color w:val="002060"/>
          <w:sz w:val="20"/>
          <w:szCs w:val="20"/>
        </w:rPr>
        <w:t>Organizaţia este plătitoare de TVA?</w:t>
      </w:r>
    </w:p>
    <w:p w:rsidR="00C94301" w:rsidRDefault="003F19A9">
      <w:pPr>
        <w:pBdr>
          <w:top w:val="nil"/>
          <w:left w:val="nil"/>
          <w:bottom w:val="nil"/>
          <w:right w:val="nil"/>
          <w:between w:val="nil"/>
        </w:pBdr>
        <w:spacing w:after="0" w:line="240" w:lineRule="auto"/>
        <w:jc w:val="both"/>
        <w:rPr>
          <w:color w:val="000000"/>
        </w:rPr>
      </w:pPr>
      <w:r>
        <w:rPr>
          <w:rFonts w:ascii="Arimo" w:eastAsia="Arimo" w:hAnsi="Arimo" w:cs="Arimo"/>
          <w:color w:val="002060"/>
          <w:sz w:val="20"/>
          <w:szCs w:val="20"/>
        </w:rPr>
        <w:t>☐</w:t>
      </w:r>
      <w:r>
        <w:rPr>
          <w:rFonts w:ascii="Tahoma" w:eastAsia="Tahoma" w:hAnsi="Tahoma" w:cs="Tahoma"/>
          <w:color w:val="002060"/>
          <w:sz w:val="20"/>
          <w:szCs w:val="20"/>
        </w:rPr>
        <w:t xml:space="preserve"> Da </w:t>
      </w:r>
    </w:p>
    <w:p w:rsidR="00C94301" w:rsidRDefault="003F19A9">
      <w:pPr>
        <w:pBdr>
          <w:top w:val="nil"/>
          <w:left w:val="nil"/>
          <w:bottom w:val="nil"/>
          <w:right w:val="nil"/>
          <w:between w:val="nil"/>
        </w:pBdr>
        <w:spacing w:after="0" w:line="240" w:lineRule="auto"/>
        <w:jc w:val="both"/>
        <w:rPr>
          <w:color w:val="000000"/>
        </w:rPr>
      </w:pPr>
      <w:r>
        <w:rPr>
          <w:rFonts w:ascii="Arimo" w:eastAsia="Arimo" w:hAnsi="Arimo" w:cs="Arimo"/>
          <w:color w:val="002060"/>
          <w:sz w:val="20"/>
          <w:szCs w:val="20"/>
        </w:rPr>
        <w:t>☐</w:t>
      </w:r>
      <w:r>
        <w:rPr>
          <w:rFonts w:ascii="Tahoma" w:eastAsia="Tahoma" w:hAnsi="Tahoma" w:cs="Tahoma"/>
          <w:color w:val="002060"/>
          <w:sz w:val="20"/>
          <w:szCs w:val="20"/>
        </w:rPr>
        <w:t xml:space="preserve"> Nu</w:t>
      </w: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lastRenderedPageBreak/>
        <w:t>Pentru proiectele ce prevăd lucrări de construcție se va menționa numărul documentului care atestă dreptul de proprietate/administrare asupra terenului pe care se realizează investiția, precum și, dacă este cazul, modificările și completările ulterioare la respectivul document. De asemenea, se va menționa numărul, data și tipul documentului prin care se constituie dreptul de a realiza implementarea proiectului, în conformitate cu prevederile ghidului specific.</w:t>
      </w: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Partener</w:t>
      </w:r>
      <w:r>
        <w:rPr>
          <w:rFonts w:ascii="Tahoma" w:eastAsia="Tahoma" w:hAnsi="Tahoma" w:cs="Tahoma"/>
          <w:color w:val="002060"/>
          <w:sz w:val="20"/>
          <w:szCs w:val="20"/>
        </w:rPr>
        <w:t>i (date de identificare, reprezentant legal, sediu, date financiare – conturi bancare, exerciții financiare, finanțări anterioare sau în curs) / Subsecțiunea din Ghid - completat de /pentru fiecare partener din proiect</w:t>
      </w: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Persoana de contact (persoana desemnată să mențină contactul cu ME) - completat de /pentru fiecare partener din proiect</w:t>
      </w: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 xml:space="preserve">Complementaritatea investiției cu finanțările anterioare </w:t>
      </w:r>
      <w:r>
        <w:rPr>
          <w:rFonts w:ascii="Tahoma" w:eastAsia="Tahoma" w:hAnsi="Tahoma" w:cs="Tahoma"/>
          <w:color w:val="002060"/>
          <w:sz w:val="20"/>
          <w:szCs w:val="20"/>
        </w:rPr>
        <w:t>- completat de /pentru fiecare partener din proiect</w:t>
      </w: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bookmarkStart w:id="5" w:name="_GoBack"/>
      <w:bookmarkEnd w:id="5"/>
    </w:p>
    <w:tbl>
      <w:tblPr>
        <w:tblStyle w:val="aa"/>
        <w:tblW w:w="12510" w:type="dxa"/>
        <w:tblInd w:w="-10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6611"/>
        <w:gridCol w:w="5899"/>
      </w:tblGrid>
      <w:tr w:rsidR="00C94301">
        <w:trPr>
          <w:trHeight w:val="249"/>
        </w:trPr>
        <w:tc>
          <w:tcPr>
            <w:tcW w:w="6611"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Localizarea proiectului (județ, localitate, alte date relevante despre localizarea proiectului)</w:t>
            </w:r>
          </w:p>
        </w:tc>
        <w:tc>
          <w:tcPr>
            <w:tcW w:w="589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rPr>
          <w:trHeight w:val="249"/>
        </w:trPr>
        <w:tc>
          <w:tcPr>
            <w:tcW w:w="6611"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 xml:space="preserve">Sediul social </w:t>
            </w:r>
          </w:p>
        </w:tc>
        <w:tc>
          <w:tcPr>
            <w:tcW w:w="5899"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rPr>
          <w:trHeight w:val="327"/>
        </w:trPr>
        <w:tc>
          <w:tcPr>
            <w:tcW w:w="12510" w:type="dxa"/>
            <w:gridSpan w:val="2"/>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Prezentați analiza de nevoi în urma căreia se constată necesitatea investiției precum și contribuția Solicitantului (necesitatea investiției)</w:t>
            </w:r>
          </w:p>
        </w:tc>
      </w:tr>
    </w:tbl>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bl>
      <w:tblPr>
        <w:tblStyle w:val="ab"/>
        <w:tblW w:w="12469" w:type="dxa"/>
        <w:tblInd w:w="-10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2469"/>
      </w:tblGrid>
      <w:tr w:rsidR="00C94301">
        <w:trPr>
          <w:trHeight w:val="354"/>
        </w:trPr>
        <w:tc>
          <w:tcPr>
            <w:tcW w:w="1246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sidRPr="006C6135">
              <w:rPr>
                <w:rFonts w:ascii="Tahoma" w:eastAsia="Tahoma" w:hAnsi="Tahoma" w:cs="Tahoma"/>
                <w:b/>
                <w:color w:val="002060"/>
                <w:sz w:val="20"/>
                <w:szCs w:val="20"/>
              </w:rPr>
              <w:t>DESCRIEREA OPERAȚIONALĂ A PROIECTULUI</w:t>
            </w:r>
            <w:r>
              <w:rPr>
                <w:rFonts w:ascii="Tahoma" w:eastAsia="Tahoma" w:hAnsi="Tahoma" w:cs="Tahoma"/>
                <w:color w:val="002060"/>
                <w:sz w:val="20"/>
                <w:szCs w:val="20"/>
              </w:rPr>
              <w:t xml:space="preserve"> </w:t>
            </w:r>
          </w:p>
        </w:tc>
      </w:tr>
      <w:tr w:rsidR="00C94301">
        <w:trPr>
          <w:trHeight w:val="354"/>
        </w:trPr>
        <w:tc>
          <w:tcPr>
            <w:tcW w:w="1246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ind w:hanging="2"/>
              <w:jc w:val="both"/>
              <w:rPr>
                <w:color w:val="000000"/>
              </w:rPr>
            </w:pPr>
            <w:r>
              <w:rPr>
                <w:rFonts w:ascii="Tahoma" w:eastAsia="Tahoma" w:hAnsi="Tahoma" w:cs="Tahoma"/>
                <w:b/>
                <w:color w:val="002060"/>
                <w:sz w:val="20"/>
                <w:szCs w:val="20"/>
              </w:rPr>
              <w:t>Descrierea investiției</w:t>
            </w:r>
            <w:r>
              <w:rPr>
                <w:rFonts w:ascii="Tahoma" w:eastAsia="Tahoma" w:hAnsi="Tahoma" w:cs="Tahoma"/>
                <w:color w:val="002060"/>
                <w:sz w:val="20"/>
                <w:szCs w:val="20"/>
              </w:rPr>
              <w:t xml:space="preserve"> (investițiile propuse să fie clar descrise, justificate pe baza unor analize de opțiuni, fezabile din punct de vedere instituțional, tehnic, de mediu și corelate cu indicatorii fizici și calendarul proiectului, prezentarea gradului de maturitate a proiectului)</w:t>
            </w:r>
          </w:p>
          <w:p w:rsidR="00C94301" w:rsidRDefault="003F19A9">
            <w:pPr>
              <w:pBdr>
                <w:top w:val="nil"/>
                <w:left w:val="nil"/>
                <w:bottom w:val="nil"/>
                <w:right w:val="nil"/>
                <w:between w:val="nil"/>
              </w:pBdr>
              <w:spacing w:after="0" w:line="240" w:lineRule="auto"/>
              <w:jc w:val="both"/>
              <w:rPr>
                <w:rFonts w:ascii="Tahoma" w:eastAsia="Tahoma" w:hAnsi="Tahoma" w:cs="Tahoma"/>
                <w:b/>
                <w:color w:val="002060"/>
                <w:sz w:val="20"/>
                <w:szCs w:val="20"/>
              </w:rPr>
            </w:pPr>
            <w:r>
              <w:rPr>
                <w:rFonts w:ascii="Tahoma" w:eastAsia="Tahoma" w:hAnsi="Tahoma" w:cs="Tahoma"/>
                <w:b/>
                <w:color w:val="002060"/>
                <w:sz w:val="20"/>
                <w:szCs w:val="20"/>
              </w:rPr>
              <w:t>Capacitatea infrastructurii nou construite</w:t>
            </w:r>
          </w:p>
          <w:p w:rsidR="00C94301" w:rsidRDefault="003F19A9">
            <w:pPr>
              <w:numPr>
                <w:ilvl w:val="0"/>
                <w:numId w:val="1"/>
              </w:num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Structura campusului, numărul proiectat de săli dedicate activităților didactice</w:t>
            </w:r>
          </w:p>
          <w:p w:rsidR="00C94301" w:rsidRDefault="003F19A9">
            <w:pPr>
              <w:numPr>
                <w:ilvl w:val="0"/>
                <w:numId w:val="1"/>
              </w:num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Procentul din capacitatea totală a sălilor destinate activităților didactice reprezentat de următoarele tipuri de spații didactice:laboratoare de informatică, de științe, multidisciplinare, cabinete pe discipline, de asistență psihopedagogică, ateliere de practică, bază sportivă: terenuri/săli de sport, săli destinate activităților extracurriculare, spații de lectură etc</w:t>
            </w:r>
          </w:p>
        </w:tc>
      </w:tr>
      <w:tr w:rsidR="00C94301">
        <w:trPr>
          <w:trHeight w:val="720"/>
        </w:trPr>
        <w:tc>
          <w:tcPr>
            <w:tcW w:w="12469"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Justificarea investiției.</w:t>
            </w:r>
            <w:r>
              <w:rPr>
                <w:rFonts w:ascii="Tahoma" w:eastAsia="Tahoma" w:hAnsi="Tahoma" w:cs="Tahoma"/>
                <w:color w:val="002060"/>
                <w:sz w:val="20"/>
                <w:szCs w:val="20"/>
              </w:rPr>
              <w:t xml:space="preserve"> Vor fi furnizate și fundamentate cel puțin următoarele informații:</w:t>
            </w:r>
          </w:p>
          <w:p w:rsidR="00C94301" w:rsidRDefault="003F19A9">
            <w:pPr>
              <w:numPr>
                <w:ilvl w:val="0"/>
                <w:numId w:val="2"/>
              </w:num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Evoluția demografică în unitățile administrativ-teritoriale implicate în consorțiul școlar</w:t>
            </w:r>
          </w:p>
          <w:p w:rsidR="00C94301" w:rsidRDefault="003F19A9">
            <w:pPr>
              <w:numPr>
                <w:ilvl w:val="0"/>
                <w:numId w:val="2"/>
              </w:num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Localizarea Campusului nou construit într-o zonă defavorizată (încadrarea zonei ca defavorizată va fi argumentată conform informațiilor din ghid.</w:t>
            </w:r>
          </w:p>
        </w:tc>
      </w:tr>
      <w:tr w:rsidR="00C94301">
        <w:trPr>
          <w:trHeight w:val="255"/>
        </w:trPr>
        <w:tc>
          <w:tcPr>
            <w:tcW w:w="12469"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Grup țintă/Potențialii beneficiari ai proiectului</w:t>
            </w: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Indicați și cuantificați potențialii beneficiari de rezultatele proiectului</w:t>
            </w:r>
          </w:p>
        </w:tc>
      </w:tr>
      <w:tr w:rsidR="00C94301">
        <w:trPr>
          <w:trHeight w:val="255"/>
        </w:trPr>
        <w:tc>
          <w:tcPr>
            <w:tcW w:w="1246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bookmarkStart w:id="6" w:name="_heading=h.tyjcwt" w:colFirst="0" w:colLast="0"/>
            <w:bookmarkEnd w:id="6"/>
            <w:r>
              <w:rPr>
                <w:rFonts w:ascii="Tahoma" w:eastAsia="Tahoma" w:hAnsi="Tahoma" w:cs="Tahoma"/>
                <w:b/>
                <w:color w:val="002060"/>
                <w:sz w:val="20"/>
                <w:szCs w:val="20"/>
              </w:rPr>
              <w:t>Gradul de pregătire a proiectului</w:t>
            </w: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 xml:space="preserve">Detaliați gradul de pregătire a proiectului, făcând referire la Nota conceptuală, respectiv la Studiul de Fezabilitate, stadiul obținerii Autorizației de Construire, a avizelor și acordurilor solicitate prin Certificatul de Urbanism, a pregătirii Proiectului Tehnic, stadiul execuției lucrărilor (dacă e cazul). </w:t>
            </w: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 xml:space="preserve">Informațiile incluse în cadrul prezentei subsecțiuni vor trebui susținute cu documente relevante care se vor anexa la cererea de finanțare. Pentru finanțarea proiectelor de investiții în infrastructură este necesară depunerea Notei conceptuale, respectiv a Studiului de Fezabilitate sau  documentației de avizare a lucrărilor de intervenție(dacă e cazul). Cu toate acestea, pentru dovedirea maturității pregătirii proiectului se pot anexa inclusiv documente care să ateste un grad înaintat de pregătire a proiectului. </w:t>
            </w:r>
          </w:p>
        </w:tc>
      </w:tr>
      <w:tr w:rsidR="00C94301">
        <w:trPr>
          <w:trHeight w:val="255"/>
        </w:trPr>
        <w:tc>
          <w:tcPr>
            <w:tcW w:w="12469"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lastRenderedPageBreak/>
              <w:t>Activitățile proiectului</w:t>
            </w: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Activități realizate înainte de depunerea cererii de finanțare (activitatea de pregătire a proiectului - pregătire Cerere de finanțare, pregătire documentație tehnico-economică – Studiu de fezabilitate și alte documente solicitate prin Ghid);</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Activități ce se vor realiza după depunerea cererii de finanțare (activitățile prevăzute în Ghid: proiectare, execuție etc.)</w:t>
            </w: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Datele trebuie să fie corelate cu bugetul proiectului, precum și cu secțiunea de achiziții din cadrul proiectului.</w:t>
            </w:r>
          </w:p>
        </w:tc>
      </w:tr>
      <w:tr w:rsidR="00C94301">
        <w:trPr>
          <w:trHeight w:val="255"/>
        </w:trPr>
        <w:tc>
          <w:tcPr>
            <w:tcW w:w="1246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Calendarul de implementare a proiectului</w:t>
            </w: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tc>
      </w:tr>
      <w:tr w:rsidR="00C94301">
        <w:trPr>
          <w:trHeight w:val="255"/>
        </w:trPr>
        <w:tc>
          <w:tcPr>
            <w:tcW w:w="12469" w:type="dxa"/>
            <w:tcBorders>
              <w:top w:val="single" w:sz="4" w:space="0" w:color="BFBFBF"/>
              <w:left w:val="single" w:sz="4" w:space="0" w:color="BFBFBF"/>
              <w:bottom w:val="single" w:sz="4" w:space="0" w:color="BFBFBF"/>
              <w:right w:val="single" w:sz="4" w:space="0" w:color="BFBFBF"/>
            </w:tcBorders>
            <w:shd w:val="clear" w:color="auto" w:fill="F2F2F2"/>
          </w:tcPr>
          <w:p w:rsidR="00C94301" w:rsidRPr="006F188B" w:rsidRDefault="003F19A9">
            <w:pPr>
              <w:pBdr>
                <w:top w:val="nil"/>
                <w:left w:val="nil"/>
                <w:bottom w:val="nil"/>
                <w:right w:val="nil"/>
                <w:between w:val="nil"/>
              </w:pBdr>
              <w:spacing w:after="0" w:line="240" w:lineRule="auto"/>
              <w:jc w:val="both"/>
              <w:rPr>
                <w:color w:val="000000"/>
              </w:rPr>
            </w:pPr>
            <w:r w:rsidRPr="006F188B">
              <w:rPr>
                <w:rFonts w:ascii="Tahoma" w:eastAsia="Tahoma" w:hAnsi="Tahoma" w:cs="Tahoma"/>
                <w:b/>
                <w:color w:val="002060"/>
                <w:sz w:val="20"/>
                <w:szCs w:val="20"/>
              </w:rPr>
              <w:t>Colectarea și furnizarea datelor privind beneficiarul real</w:t>
            </w:r>
            <w:r w:rsidRPr="006F188B">
              <w:rPr>
                <w:rFonts w:ascii="Tahoma" w:eastAsia="Tahoma" w:hAnsi="Tahoma" w:cs="Tahoma"/>
                <w:color w:val="002060"/>
                <w:sz w:val="20"/>
                <w:szCs w:val="20"/>
              </w:rPr>
              <w:t xml:space="preserve"> (Numele destinatarului final al Fondurilor) / (completat de /pentru fiecare partener din proiect)</w:t>
            </w:r>
          </w:p>
          <w:p w:rsidR="00C94301" w:rsidRPr="006F188B"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tc>
      </w:tr>
      <w:tr w:rsidR="00C94301">
        <w:trPr>
          <w:trHeight w:val="255"/>
        </w:trPr>
        <w:tc>
          <w:tcPr>
            <w:tcW w:w="12469"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Sustenabilitatea proiectului</w:t>
            </w: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Prezentați un  plan de măsuri privind activitățile didactice care se vor desfășura în urma investițiilor din prezentul apel</w:t>
            </w:r>
          </w:p>
        </w:tc>
      </w:tr>
      <w:tr w:rsidR="00C94301">
        <w:trPr>
          <w:trHeight w:val="255"/>
        </w:trPr>
        <w:tc>
          <w:tcPr>
            <w:tcW w:w="1246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Achizițiile derulate în cadrul proiectului</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Planul de achiziții trebuie stabilit astfel încât procedurile să fie finalizate cu respectarea termenelor stabilite în Ghid și cu calendarul îndeplinirii țintelor PNRR.</w:t>
            </w:r>
          </w:p>
        </w:tc>
      </w:tr>
      <w:tr w:rsidR="00C94301">
        <w:trPr>
          <w:trHeight w:val="255"/>
        </w:trPr>
        <w:tc>
          <w:tcPr>
            <w:tcW w:w="1246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ind w:right="-705"/>
              <w:jc w:val="both"/>
              <w:rPr>
                <w:color w:val="000000"/>
              </w:rPr>
            </w:pPr>
            <w:r>
              <w:rPr>
                <w:rFonts w:ascii="Tahoma" w:eastAsia="Tahoma" w:hAnsi="Tahoma" w:cs="Tahoma"/>
                <w:b/>
                <w:color w:val="002060"/>
                <w:sz w:val="20"/>
                <w:szCs w:val="20"/>
              </w:rPr>
              <w:t>Activități de informare și publicitate în cadrul proiectului</w:t>
            </w:r>
            <w:r>
              <w:rPr>
                <w:rFonts w:ascii="Tahoma" w:eastAsia="Tahoma" w:hAnsi="Tahoma" w:cs="Tahoma"/>
                <w:color w:val="002060"/>
                <w:sz w:val="20"/>
                <w:szCs w:val="20"/>
              </w:rPr>
              <w:t xml:space="preserve"> (privind măsurile de informare și publicitate pe care le veţi întreprinde în cadrul proiectului, trebuie să fie incluse cel puţin 3 dintre următoarele tipuri de activităţi: anunţ de presă într-un ziar regional şi/sau local privind începerea proiectului, anunţ de presă la închiderea proiectului cu menţionarea rezultatelor, iar în cazul proiectelor care includ execuţia de lucrări, măsurile obligatorii prevăzute de regulamentele specifice ale Comisiei Europene).</w:t>
            </w:r>
          </w:p>
        </w:tc>
      </w:tr>
    </w:tbl>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bl>
      <w:tblPr>
        <w:tblStyle w:val="ac"/>
        <w:tblW w:w="13459" w:type="dxa"/>
        <w:tblInd w:w="-10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3459"/>
      </w:tblGrid>
      <w:tr w:rsidR="00C94301">
        <w:trPr>
          <w:trHeight w:val="291"/>
        </w:trPr>
        <w:tc>
          <w:tcPr>
            <w:tcW w:w="1345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MANAGEMENTUL PROIECTULUI ÎN VEDEREA IMPLEMENTĂRII</w:t>
            </w: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rPr>
          <w:trHeight w:val="201"/>
        </w:trPr>
        <w:tc>
          <w:tcPr>
            <w:tcW w:w="13459"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Descrieți structura parteneriatului constituit pentru implementarea proiectului</w:t>
            </w: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Descrieți organizarea managementului proiectului; rolurile și atribuțiile personalului implicat (prezentați, pe scurt, componența echipei de proiect și care sunt rolurile și responsabilitățile echipei de proiect, în vederea asigurării unei implementări eficiente și în timp a activităților propuse).</w:t>
            </w: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tc>
      </w:tr>
      <w:tr w:rsidR="00C94301">
        <w:trPr>
          <w:trHeight w:val="291"/>
        </w:trPr>
        <w:tc>
          <w:tcPr>
            <w:tcW w:w="1345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 xml:space="preserve">Indicatori </w:t>
            </w: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Prezentați valoarea indicatorilor obligatorii, cuantificați la sfârșitul perioadei de implementare</w:t>
            </w:r>
          </w:p>
        </w:tc>
      </w:tr>
      <w:tr w:rsidR="00C94301">
        <w:trPr>
          <w:trHeight w:val="361"/>
        </w:trPr>
        <w:tc>
          <w:tcPr>
            <w:tcW w:w="13459" w:type="dxa"/>
            <w:tcBorders>
              <w:top w:val="single" w:sz="4" w:space="0" w:color="BFBFBF"/>
              <w:left w:val="single" w:sz="4" w:space="0" w:color="BFBFBF"/>
              <w:bottom w:val="single" w:sz="4" w:space="0" w:color="BFBFBF"/>
              <w:right w:val="single" w:sz="4" w:space="0" w:color="BFBFBF"/>
            </w:tcBorders>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Informare și publicitate</w:t>
            </w: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 xml:space="preserve">Prezentați minimum 3 măsuri de informare, comunicare și publicitate privind operațiunile finanțate prin proiect din Mecanismul de Redresare și Reziliență, conform prevederilor Manualului de Identitate Vizuala al PNRR (MIV). </w:t>
            </w: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r>
      <w:tr w:rsidR="00C94301">
        <w:trPr>
          <w:trHeight w:val="361"/>
        </w:trPr>
        <w:tc>
          <w:tcPr>
            <w:tcW w:w="13459" w:type="dxa"/>
            <w:tcBorders>
              <w:top w:val="single" w:sz="4" w:space="0" w:color="BFBFBF"/>
              <w:left w:val="single" w:sz="4" w:space="0" w:color="BFBFBF"/>
              <w:bottom w:val="single" w:sz="4" w:space="0" w:color="BFBFBF"/>
              <w:right w:val="single" w:sz="4" w:space="0" w:color="BFBFBF"/>
            </w:tcBorders>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 xml:space="preserve">Modalitatea de respectare a principiului DNSH </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Descrieți măsurile care vor fi luate, după caz, pentru respectarea principiilor din Ghidul tehnic DNSH (2021/C58/01) aferente măsurii de investiții din Componenta C15 – Educație din Planul Național de Redresare și Reziliență (https://mfe.gov.ro/pnrr/). Corelați informațiile cu cele prevăzute în Declarația privind respectarea principiului DNSH (”Do not signifiant harm”) – anexa 1.5 și parte integrantă din Ghid.</w:t>
            </w: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Contribuția proiectului la tranziția verde/tranziția digitală</w:t>
            </w:r>
            <w:r>
              <w:rPr>
                <w:rFonts w:ascii="Tahoma" w:eastAsia="Tahoma" w:hAnsi="Tahoma" w:cs="Tahoma"/>
                <w:color w:val="002060"/>
                <w:sz w:val="20"/>
                <w:szCs w:val="20"/>
              </w:rPr>
              <w:t xml:space="preserve"> (prezentarea modului în care proiectul contribuie la tranziția verde, respectiv la transformarea digitală și procentul din buget destinat acestei contribuții)</w:t>
            </w: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tc>
      </w:tr>
    </w:tbl>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bookmarkStart w:id="7" w:name="_heading=h.3dy6vkm" w:colFirst="0" w:colLast="0"/>
      <w:bookmarkEnd w:id="7"/>
    </w:p>
    <w:p w:rsidR="00C94301" w:rsidRPr="006C6135" w:rsidRDefault="006C6135">
      <w:pPr>
        <w:pBdr>
          <w:top w:val="nil"/>
          <w:left w:val="nil"/>
          <w:bottom w:val="nil"/>
          <w:right w:val="nil"/>
          <w:between w:val="nil"/>
        </w:pBdr>
        <w:spacing w:after="0" w:line="240" w:lineRule="auto"/>
        <w:jc w:val="both"/>
        <w:rPr>
          <w:rFonts w:ascii="Tahoma" w:eastAsia="Tahoma" w:hAnsi="Tahoma" w:cs="Tahoma"/>
          <w:b/>
          <w:color w:val="002060"/>
          <w:sz w:val="20"/>
          <w:szCs w:val="20"/>
        </w:rPr>
      </w:pPr>
      <w:r w:rsidRPr="006C6135">
        <w:rPr>
          <w:rFonts w:ascii="Tahoma" w:eastAsia="Tahoma" w:hAnsi="Tahoma" w:cs="Tahoma"/>
          <w:b/>
          <w:color w:val="002060"/>
          <w:sz w:val="20"/>
          <w:szCs w:val="20"/>
        </w:rPr>
        <w:t>BUGET PE TIPURI DE CHELTUIELI</w:t>
      </w:r>
    </w:p>
    <w:tbl>
      <w:tblPr>
        <w:tblStyle w:val="TableGrid"/>
        <w:tblW w:w="0" w:type="auto"/>
        <w:tblLook w:val="04A0" w:firstRow="1" w:lastRow="0" w:firstColumn="1" w:lastColumn="0" w:noHBand="0" w:noVBand="1"/>
      </w:tblPr>
      <w:tblGrid>
        <w:gridCol w:w="1855"/>
        <w:gridCol w:w="1203"/>
        <w:gridCol w:w="963"/>
        <w:gridCol w:w="884"/>
        <w:gridCol w:w="884"/>
        <w:gridCol w:w="884"/>
        <w:gridCol w:w="962"/>
        <w:gridCol w:w="962"/>
        <w:gridCol w:w="884"/>
        <w:gridCol w:w="1194"/>
        <w:gridCol w:w="1194"/>
        <w:gridCol w:w="1081"/>
      </w:tblGrid>
      <w:tr w:rsidR="006C6135" w:rsidRPr="006C6135" w:rsidTr="006C6135">
        <w:trPr>
          <w:trHeight w:val="1440"/>
        </w:trPr>
        <w:tc>
          <w:tcPr>
            <w:tcW w:w="1960" w:type="dxa"/>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Cost Total fără TVA</w:t>
            </w:r>
          </w:p>
        </w:tc>
        <w:tc>
          <w:tcPr>
            <w:tcW w:w="876"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TVA</w:t>
            </w:r>
          </w:p>
        </w:tc>
        <w:tc>
          <w:tcPr>
            <w:tcW w:w="876"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Cost total</w:t>
            </w:r>
          </w:p>
        </w:tc>
        <w:tc>
          <w:tcPr>
            <w:tcW w:w="953"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Valoare eligibilă PNRR fără TVA</w:t>
            </w:r>
          </w:p>
        </w:tc>
        <w:tc>
          <w:tcPr>
            <w:tcW w:w="953"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TVA eligibilă</w:t>
            </w:r>
          </w:p>
        </w:tc>
        <w:tc>
          <w:tcPr>
            <w:tcW w:w="876"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Total eligibil</w:t>
            </w:r>
          </w:p>
        </w:tc>
        <w:tc>
          <w:tcPr>
            <w:tcW w:w="1182"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Valoare neeligibilă fără TVA</w:t>
            </w:r>
          </w:p>
        </w:tc>
        <w:tc>
          <w:tcPr>
            <w:tcW w:w="1182"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Valoare TVA neeligibilă</w:t>
            </w:r>
          </w:p>
        </w:tc>
        <w:tc>
          <w:tcPr>
            <w:tcW w:w="1071"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Total neeligibil</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Activitati</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subactivități</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bCs/>
                <w:color w:val="002060"/>
                <w:sz w:val="20"/>
                <w:szCs w:val="20"/>
              </w:rPr>
            </w:pPr>
            <w:r w:rsidRPr="006C6135">
              <w:rPr>
                <w:rFonts w:ascii="Tahoma" w:eastAsia="Tahoma" w:hAnsi="Tahoma" w:cs="Tahoma"/>
                <w:bCs/>
                <w:color w:val="002060"/>
                <w:sz w:val="20"/>
                <w:szCs w:val="20"/>
              </w:rPr>
              <w:t>parteneri</w:t>
            </w:r>
          </w:p>
        </w:tc>
        <w:tc>
          <w:tcPr>
            <w:tcW w:w="876"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1=4+7</w:t>
            </w:r>
          </w:p>
        </w:tc>
        <w:tc>
          <w:tcPr>
            <w:tcW w:w="876"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2=5+8</w:t>
            </w:r>
          </w:p>
        </w:tc>
        <w:tc>
          <w:tcPr>
            <w:tcW w:w="876"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3=1+2</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6=4+5</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071" w:type="dxa"/>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9=7+8</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1</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2</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3</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4</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5</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6</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7</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8</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9</w:t>
            </w:r>
          </w:p>
        </w:tc>
      </w:tr>
      <w:tr w:rsidR="006C6135" w:rsidRPr="006C6135" w:rsidTr="006C6135">
        <w:trPr>
          <w:trHeight w:val="300"/>
        </w:trPr>
        <w:tc>
          <w:tcPr>
            <w:tcW w:w="4105" w:type="dxa"/>
            <w:gridSpan w:val="3"/>
            <w:shd w:val="clear" w:color="auto" w:fill="C6D9F1" w:themeFill="text2" w:themeFillTint="33"/>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Activități derulate înainte de depunerea proiectului</w:t>
            </w:r>
          </w:p>
        </w:tc>
        <w:tc>
          <w:tcPr>
            <w:tcW w:w="876" w:type="dxa"/>
            <w:shd w:val="clear" w:color="auto" w:fill="C6D9F1" w:themeFill="text2"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6D9F1" w:themeFill="text2"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C6D9F1" w:themeFill="text2"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C6D9F1" w:themeFill="text2"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3" w:type="dxa"/>
            <w:shd w:val="clear" w:color="auto" w:fill="C6D9F1" w:themeFill="text2"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6D9F1" w:themeFill="text2"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82" w:type="dxa"/>
            <w:shd w:val="clear" w:color="auto" w:fill="C6D9F1" w:themeFill="text2"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C6D9F1" w:themeFill="text2"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071" w:type="dxa"/>
            <w:shd w:val="clear" w:color="auto" w:fill="C6D9F1" w:themeFill="text2"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4105" w:type="dxa"/>
            <w:gridSpan w:val="3"/>
            <w:shd w:val="clear" w:color="auto" w:fill="EAF1DD" w:themeFill="accent3" w:themeFillTint="33"/>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 xml:space="preserve">Linie de finantare COMPONENTA DE INFRASTRUCTURĂ </w:t>
            </w:r>
          </w:p>
        </w:tc>
        <w:tc>
          <w:tcPr>
            <w:tcW w:w="876"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I. LUCRĂRI DE EXECUȚIE</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Pr>
                <w:rFonts w:ascii="Tahoma" w:eastAsia="Tahoma" w:hAnsi="Tahoma" w:cs="Tahoma"/>
                <w:color w:val="002060"/>
                <w:sz w:val="20"/>
                <w:szCs w:val="20"/>
              </w:rPr>
              <w:t>subactiv.</w:t>
            </w:r>
            <w:r w:rsidRPr="006C6135">
              <w:rPr>
                <w:rFonts w:ascii="Tahoma" w:eastAsia="Tahoma" w:hAnsi="Tahoma" w:cs="Tahoma"/>
                <w:color w:val="002060"/>
                <w:sz w:val="20"/>
                <w:szCs w:val="20"/>
              </w:rPr>
              <w:t xml:space="preserve"> 1</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P1</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P2</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Pn</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2</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n</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885"/>
        </w:trPr>
        <w:tc>
          <w:tcPr>
            <w:tcW w:w="1960" w:type="dxa"/>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II. DOCUMENTAȚII TEHNICE PENTRU PROIECTARE ȘI ASISTENȚĂ TEHNICĂ</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1</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P1</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P2</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Pn</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2</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n</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600"/>
        </w:trPr>
        <w:tc>
          <w:tcPr>
            <w:tcW w:w="1960" w:type="dxa"/>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xml:space="preserve">III. CHELTUIELI PENTRU </w:t>
            </w:r>
            <w:r w:rsidRPr="006C6135">
              <w:rPr>
                <w:rFonts w:ascii="Tahoma" w:eastAsia="Tahoma" w:hAnsi="Tahoma" w:cs="Tahoma"/>
                <w:color w:val="002060"/>
                <w:sz w:val="20"/>
                <w:szCs w:val="20"/>
              </w:rPr>
              <w:lastRenderedPageBreak/>
              <w:t xml:space="preserve">AMENAJĂRI EXTERIOARE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lastRenderedPageBreak/>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1</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P1</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lastRenderedPageBreak/>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P2</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Pn</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2</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n</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600"/>
        </w:trPr>
        <w:tc>
          <w:tcPr>
            <w:tcW w:w="4105" w:type="dxa"/>
            <w:gridSpan w:val="3"/>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 xml:space="preserve">TOTAL LINIE INFRASTRUCTURĂ înainte de depunerea proiectului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2950" w:type="dxa"/>
            <w:gridSpan w:val="12"/>
            <w:shd w:val="clear" w:color="auto" w:fill="C6D9F1" w:themeFill="text2" w:themeFillTint="33"/>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 xml:space="preserve">Activități derulate după depunerea proiectului </w:t>
            </w:r>
          </w:p>
        </w:tc>
      </w:tr>
      <w:tr w:rsidR="006C6135" w:rsidRPr="006C6135" w:rsidTr="006C6135">
        <w:trPr>
          <w:trHeight w:val="300"/>
        </w:trPr>
        <w:tc>
          <w:tcPr>
            <w:tcW w:w="4105" w:type="dxa"/>
            <w:gridSpan w:val="3"/>
            <w:shd w:val="clear" w:color="auto" w:fill="EAF1DD" w:themeFill="accent3" w:themeFillTint="33"/>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 xml:space="preserve">Linie de finantare COMPONENTA DE INFRASTRUCTURĂ </w:t>
            </w:r>
          </w:p>
        </w:tc>
        <w:tc>
          <w:tcPr>
            <w:tcW w:w="876"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shd w:val="clear" w:color="auto" w:fill="EAF1DD" w:themeFill="accent3" w:themeFillTint="33"/>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I. LUCRĂRI DE EXECUȚIE</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1</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2</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n</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885"/>
        </w:trPr>
        <w:tc>
          <w:tcPr>
            <w:tcW w:w="1960" w:type="dxa"/>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II. DOCUMENTAȚII TEHNICE PENTRU PROIECTARE ȘI ASISTENȚĂ TEHNICĂ</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1</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2</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n</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600"/>
        </w:trPr>
        <w:tc>
          <w:tcPr>
            <w:tcW w:w="1960" w:type="dxa"/>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xml:space="preserve">III. CHELTUIELI PENTRU AMENAJĂRI EXTERIOARE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 xml:space="preserve">. </w:t>
            </w:r>
            <w:r w:rsidRPr="006C6135">
              <w:rPr>
                <w:rFonts w:ascii="Tahoma" w:eastAsia="Tahoma" w:hAnsi="Tahoma" w:cs="Tahoma"/>
                <w:color w:val="002060"/>
                <w:sz w:val="20"/>
                <w:szCs w:val="20"/>
              </w:rPr>
              <w:t>1</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2</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n</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600"/>
        </w:trPr>
        <w:tc>
          <w:tcPr>
            <w:tcW w:w="4105" w:type="dxa"/>
            <w:gridSpan w:val="3"/>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lastRenderedPageBreak/>
              <w:t xml:space="preserve">TOTAL LINIE INFRASTRUCTURĂ </w:t>
            </w:r>
            <w:r>
              <w:rPr>
                <w:rFonts w:ascii="Tahoma" w:eastAsia="Tahoma" w:hAnsi="Tahoma" w:cs="Tahoma"/>
                <w:b/>
                <w:bCs/>
                <w:color w:val="002060"/>
                <w:sz w:val="20"/>
                <w:szCs w:val="20"/>
              </w:rPr>
              <w:t>după depunerea proiectului</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2950" w:type="dxa"/>
            <w:gridSpan w:val="12"/>
            <w:shd w:val="clear" w:color="auto" w:fill="EAF1DD" w:themeFill="accent3" w:themeFillTint="33"/>
            <w:noWrap/>
            <w:hideMark/>
          </w:tcPr>
          <w:p w:rsidR="006C6135" w:rsidRPr="006C6135" w:rsidRDefault="006C6135" w:rsidP="006C6135">
            <w:pPr>
              <w:pBdr>
                <w:top w:val="nil"/>
                <w:left w:val="nil"/>
                <w:bottom w:val="nil"/>
                <w:right w:val="nil"/>
                <w:between w:val="nil"/>
              </w:pBdr>
              <w:rPr>
                <w:rFonts w:ascii="Tahoma" w:eastAsia="Tahoma" w:hAnsi="Tahoma" w:cs="Tahoma"/>
                <w:b/>
                <w:color w:val="002060"/>
                <w:sz w:val="20"/>
                <w:szCs w:val="20"/>
              </w:rPr>
            </w:pPr>
            <w:r w:rsidRPr="006C6135">
              <w:rPr>
                <w:rFonts w:ascii="Tahoma" w:eastAsia="Tahoma" w:hAnsi="Tahoma" w:cs="Tahoma"/>
                <w:b/>
                <w:color w:val="002060"/>
                <w:sz w:val="20"/>
                <w:szCs w:val="20"/>
              </w:rPr>
              <w:t>Linie de finațare COMPONENTA DE DOTĂRI - max. 30% din valoarea totală a proiectului</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1</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P1</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P2</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Pn</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2</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subactiv</w:t>
            </w:r>
            <w:r>
              <w:rPr>
                <w:rFonts w:ascii="Tahoma" w:eastAsia="Tahoma" w:hAnsi="Tahoma" w:cs="Tahoma"/>
                <w:color w:val="002060"/>
                <w:sz w:val="20"/>
                <w:szCs w:val="20"/>
              </w:rPr>
              <w:t>.</w:t>
            </w:r>
            <w:r w:rsidRPr="006C6135">
              <w:rPr>
                <w:rFonts w:ascii="Tahoma" w:eastAsia="Tahoma" w:hAnsi="Tahoma" w:cs="Tahoma"/>
                <w:color w:val="002060"/>
                <w:sz w:val="20"/>
                <w:szCs w:val="20"/>
              </w:rPr>
              <w:t xml:space="preserve"> n</w:t>
            </w:r>
          </w:p>
        </w:tc>
        <w:tc>
          <w:tcPr>
            <w:tcW w:w="954"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2950" w:type="dxa"/>
            <w:gridSpan w:val="12"/>
            <w:shd w:val="clear" w:color="auto" w:fill="D6E3BC" w:themeFill="accent3" w:themeFillTint="66"/>
            <w:noWrap/>
            <w:hideMark/>
          </w:tcPr>
          <w:p w:rsidR="006C6135" w:rsidRPr="006C6135" w:rsidRDefault="006C6135" w:rsidP="006C6135">
            <w:pPr>
              <w:pBdr>
                <w:top w:val="nil"/>
                <w:left w:val="nil"/>
                <w:bottom w:val="nil"/>
                <w:right w:val="nil"/>
                <w:between w:val="nil"/>
              </w:pBdr>
              <w:rPr>
                <w:rFonts w:ascii="Tahoma" w:eastAsia="Tahoma" w:hAnsi="Tahoma" w:cs="Tahoma"/>
                <w:b/>
                <w:color w:val="002060"/>
                <w:sz w:val="20"/>
                <w:szCs w:val="20"/>
              </w:rPr>
            </w:pPr>
            <w:r w:rsidRPr="006C6135">
              <w:rPr>
                <w:rFonts w:ascii="Tahoma" w:eastAsia="Tahoma" w:hAnsi="Tahoma" w:cs="Tahoma"/>
                <w:b/>
                <w:color w:val="002060"/>
                <w:sz w:val="20"/>
                <w:szCs w:val="20"/>
              </w:rPr>
              <w:t>TOTAL</w:t>
            </w:r>
            <w:r>
              <w:rPr>
                <w:rFonts w:ascii="Tahoma" w:eastAsia="Tahoma" w:hAnsi="Tahoma" w:cs="Tahoma"/>
                <w:b/>
                <w:color w:val="002060"/>
                <w:sz w:val="20"/>
                <w:szCs w:val="20"/>
              </w:rPr>
              <w:t xml:space="preserve"> LINIE</w:t>
            </w:r>
            <w:r w:rsidRPr="006C6135">
              <w:rPr>
                <w:rFonts w:ascii="Tahoma" w:eastAsia="Tahoma" w:hAnsi="Tahoma" w:cs="Tahoma"/>
                <w:b/>
                <w:color w:val="002060"/>
                <w:sz w:val="20"/>
                <w:szCs w:val="20"/>
              </w:rPr>
              <w:t xml:space="preserve"> COMPONENTĂ DOTĂRI</w:t>
            </w:r>
          </w:p>
        </w:tc>
      </w:tr>
      <w:tr w:rsidR="006C6135" w:rsidRPr="006C6135" w:rsidTr="006C6135">
        <w:trPr>
          <w:trHeight w:val="300"/>
        </w:trPr>
        <w:tc>
          <w:tcPr>
            <w:tcW w:w="1960" w:type="dxa"/>
            <w:shd w:val="clear" w:color="auto" w:fill="D6E3BC" w:themeFill="accent3" w:themeFillTint="66"/>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P1</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shd w:val="clear" w:color="auto" w:fill="D6E3BC" w:themeFill="accent3" w:themeFillTint="66"/>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P2</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shd w:val="clear" w:color="auto" w:fill="D6E3BC" w:themeFill="accent3" w:themeFillTint="66"/>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shd w:val="clear" w:color="auto" w:fill="D6E3BC" w:themeFill="accent3" w:themeFillTint="66"/>
            <w:noWrap/>
            <w:hideMark/>
          </w:tcPr>
          <w:p w:rsidR="006C6135" w:rsidRPr="006C6135" w:rsidRDefault="006C6135" w:rsidP="006C6135">
            <w:pPr>
              <w:pBdr>
                <w:top w:val="nil"/>
                <w:left w:val="nil"/>
                <w:bottom w:val="nil"/>
                <w:right w:val="nil"/>
                <w:between w:val="nil"/>
              </w:pBdr>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9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4"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Pn</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2950" w:type="dxa"/>
            <w:gridSpan w:val="12"/>
            <w:shd w:val="clear" w:color="auto" w:fill="D6E3BC" w:themeFill="accent3" w:themeFillTint="66"/>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TOTAL LINIE INFRASTRUCTURĂ (înainte și după depunerea proiectului) -max.70% din bugetul proiectului</w:t>
            </w:r>
          </w:p>
        </w:tc>
      </w:tr>
      <w:tr w:rsidR="006C6135" w:rsidRPr="006C6135" w:rsidTr="006C6135">
        <w:trPr>
          <w:trHeight w:val="300"/>
        </w:trPr>
        <w:tc>
          <w:tcPr>
            <w:tcW w:w="1960" w:type="dxa"/>
            <w:shd w:val="clear" w:color="auto" w:fill="D6E3BC" w:themeFill="accent3" w:themeFillTint="66"/>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9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4"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P1</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07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r>
      <w:tr w:rsidR="006C6135" w:rsidRPr="006C6135" w:rsidTr="006C6135">
        <w:trPr>
          <w:trHeight w:val="300"/>
        </w:trPr>
        <w:tc>
          <w:tcPr>
            <w:tcW w:w="1960" w:type="dxa"/>
            <w:shd w:val="clear" w:color="auto" w:fill="D6E3BC" w:themeFill="accent3" w:themeFillTint="66"/>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9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4"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P2</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07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r>
      <w:tr w:rsidR="006C6135" w:rsidRPr="006C6135" w:rsidTr="006C6135">
        <w:trPr>
          <w:trHeight w:val="300"/>
        </w:trPr>
        <w:tc>
          <w:tcPr>
            <w:tcW w:w="1960" w:type="dxa"/>
            <w:shd w:val="clear" w:color="auto" w:fill="D6E3BC" w:themeFill="accent3" w:themeFillTint="66"/>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9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4"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07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r>
      <w:tr w:rsidR="006C6135" w:rsidRPr="006C6135" w:rsidTr="006C6135">
        <w:trPr>
          <w:trHeight w:val="300"/>
        </w:trPr>
        <w:tc>
          <w:tcPr>
            <w:tcW w:w="1960" w:type="dxa"/>
            <w:shd w:val="clear" w:color="auto" w:fill="D6E3BC" w:themeFill="accent3" w:themeFillTint="66"/>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9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4"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Pn</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3"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82"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071" w:type="dxa"/>
            <w:shd w:val="clear" w:color="auto" w:fill="D6E3BC" w:themeFill="accent3" w:themeFillTint="66"/>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r>
      <w:tr w:rsidR="006C6135" w:rsidRPr="006C6135" w:rsidTr="006C6135">
        <w:trPr>
          <w:trHeight w:val="300"/>
        </w:trPr>
        <w:tc>
          <w:tcPr>
            <w:tcW w:w="1960" w:type="dxa"/>
            <w:shd w:val="clear" w:color="auto" w:fill="C2D69B" w:themeFill="accent3" w:themeFillTint="99"/>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TOTAL BUGET</w:t>
            </w:r>
          </w:p>
        </w:tc>
        <w:tc>
          <w:tcPr>
            <w:tcW w:w="1191"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4"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P1</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shd w:val="clear" w:color="auto" w:fill="C2D69B" w:themeFill="accent3" w:themeFillTint="99"/>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TOTAL BUGET</w:t>
            </w:r>
          </w:p>
        </w:tc>
        <w:tc>
          <w:tcPr>
            <w:tcW w:w="1191"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4"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P2</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shd w:val="clear" w:color="auto" w:fill="C2D69B" w:themeFill="accent3" w:themeFillTint="99"/>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1191"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4"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shd w:val="clear" w:color="auto" w:fill="C2D69B" w:themeFill="accent3" w:themeFillTint="99"/>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TOTAL BUGET</w:t>
            </w:r>
          </w:p>
        </w:tc>
        <w:tc>
          <w:tcPr>
            <w:tcW w:w="1191"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4"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Pn</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r w:rsidR="006C6135" w:rsidRPr="006C6135" w:rsidTr="006C6135">
        <w:trPr>
          <w:trHeight w:val="300"/>
        </w:trPr>
        <w:tc>
          <w:tcPr>
            <w:tcW w:w="1960" w:type="dxa"/>
            <w:shd w:val="clear" w:color="auto" w:fill="C2D69B" w:themeFill="accent3" w:themeFillTint="99"/>
            <w:noWrap/>
            <w:hideMark/>
          </w:tcPr>
          <w:p w:rsidR="006C6135" w:rsidRPr="006C6135" w:rsidRDefault="006C6135" w:rsidP="006C6135">
            <w:pPr>
              <w:pBdr>
                <w:top w:val="nil"/>
                <w:left w:val="nil"/>
                <w:bottom w:val="nil"/>
                <w:right w:val="nil"/>
                <w:between w:val="nil"/>
              </w:pBdr>
              <w:rPr>
                <w:rFonts w:ascii="Tahoma" w:eastAsia="Tahoma" w:hAnsi="Tahoma" w:cs="Tahoma"/>
                <w:b/>
                <w:bCs/>
                <w:color w:val="002060"/>
                <w:sz w:val="20"/>
                <w:szCs w:val="20"/>
              </w:rPr>
            </w:pPr>
            <w:r w:rsidRPr="006C6135">
              <w:rPr>
                <w:rFonts w:ascii="Tahoma" w:eastAsia="Tahoma" w:hAnsi="Tahoma" w:cs="Tahoma"/>
                <w:b/>
                <w:bCs/>
                <w:color w:val="002060"/>
                <w:sz w:val="20"/>
                <w:szCs w:val="20"/>
              </w:rPr>
              <w:t>TOTAL GENERAL</w:t>
            </w:r>
          </w:p>
        </w:tc>
        <w:tc>
          <w:tcPr>
            <w:tcW w:w="1191"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954"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b/>
                <w:bCs/>
                <w:color w:val="002060"/>
                <w:sz w:val="20"/>
                <w:szCs w:val="20"/>
              </w:rPr>
            </w:pPr>
            <w:r w:rsidRPr="006C6135">
              <w:rPr>
                <w:rFonts w:ascii="Tahoma" w:eastAsia="Tahoma" w:hAnsi="Tahoma" w:cs="Tahoma"/>
                <w:b/>
                <w:bCs/>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953"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876"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182"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c>
          <w:tcPr>
            <w:tcW w:w="1071" w:type="dxa"/>
            <w:shd w:val="clear" w:color="auto" w:fill="C2D69B" w:themeFill="accent3" w:themeFillTint="99"/>
            <w:noWrap/>
            <w:hideMark/>
          </w:tcPr>
          <w:p w:rsidR="006C6135" w:rsidRPr="006C6135" w:rsidRDefault="006C6135" w:rsidP="006C6135">
            <w:pPr>
              <w:pBdr>
                <w:top w:val="nil"/>
                <w:left w:val="nil"/>
                <w:bottom w:val="nil"/>
                <w:right w:val="nil"/>
                <w:between w:val="nil"/>
              </w:pBdr>
              <w:jc w:val="both"/>
              <w:rPr>
                <w:rFonts w:ascii="Tahoma" w:eastAsia="Tahoma" w:hAnsi="Tahoma" w:cs="Tahoma"/>
                <w:color w:val="002060"/>
                <w:sz w:val="20"/>
                <w:szCs w:val="20"/>
              </w:rPr>
            </w:pPr>
            <w:r w:rsidRPr="006C6135">
              <w:rPr>
                <w:rFonts w:ascii="Tahoma" w:eastAsia="Tahoma" w:hAnsi="Tahoma" w:cs="Tahoma"/>
                <w:color w:val="002060"/>
                <w:sz w:val="20"/>
                <w:szCs w:val="20"/>
              </w:rPr>
              <w:t> </w:t>
            </w:r>
          </w:p>
        </w:tc>
      </w:tr>
    </w:tbl>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p w:rsidR="00C94301" w:rsidRDefault="00C94301">
      <w:pPr>
        <w:pBdr>
          <w:top w:val="nil"/>
          <w:left w:val="nil"/>
          <w:bottom w:val="nil"/>
          <w:right w:val="nil"/>
          <w:between w:val="nil"/>
        </w:pBdr>
        <w:spacing w:after="0" w:line="240" w:lineRule="auto"/>
        <w:jc w:val="both"/>
        <w:rPr>
          <w:rFonts w:ascii="Tahoma" w:eastAsia="Tahoma" w:hAnsi="Tahoma" w:cs="Tahoma"/>
          <w:b/>
          <w:color w:val="002060"/>
          <w:sz w:val="20"/>
          <w:szCs w:val="20"/>
        </w:rPr>
      </w:pPr>
      <w:bookmarkStart w:id="8" w:name="_heading=h.4d34og8" w:colFirst="0" w:colLast="0"/>
      <w:bookmarkEnd w:id="8"/>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 xml:space="preserve">BUGETUL PROIECTULUI </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Valoarea totală a finanțării finale solicitate (în lei)</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Valoarea totală a investiției este de ……………. lei, din care:</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lastRenderedPageBreak/>
        <w:t>-</w:t>
      </w:r>
      <w:r>
        <w:rPr>
          <w:rFonts w:ascii="Tahoma" w:eastAsia="Tahoma" w:hAnsi="Tahoma" w:cs="Tahoma"/>
          <w:color w:val="002060"/>
          <w:sz w:val="20"/>
          <w:szCs w:val="20"/>
        </w:rPr>
        <w:tab/>
        <w:t>valoare totală eligibilă, din care:</w:t>
      </w:r>
    </w:p>
    <w:p w:rsidR="00C94301" w:rsidRDefault="003F19A9">
      <w:pPr>
        <w:numPr>
          <w:ilvl w:val="0"/>
          <w:numId w:val="3"/>
        </w:numPr>
        <w:pBdr>
          <w:top w:val="nil"/>
          <w:left w:val="nil"/>
          <w:bottom w:val="nil"/>
          <w:right w:val="nil"/>
          <w:between w:val="nil"/>
        </w:pBdr>
        <w:spacing w:after="0" w:line="240" w:lineRule="auto"/>
        <w:ind w:left="1080"/>
        <w:jc w:val="both"/>
        <w:rPr>
          <w:rFonts w:ascii="Tahoma" w:eastAsia="Tahoma" w:hAnsi="Tahoma" w:cs="Tahoma"/>
          <w:color w:val="002060"/>
          <w:sz w:val="20"/>
          <w:szCs w:val="20"/>
        </w:rPr>
      </w:pPr>
      <w:r>
        <w:rPr>
          <w:rFonts w:ascii="Tahoma" w:eastAsia="Tahoma" w:hAnsi="Tahoma" w:cs="Tahoma"/>
          <w:color w:val="002060"/>
          <w:sz w:val="20"/>
          <w:szCs w:val="20"/>
        </w:rPr>
        <w:t>………………..... lei, valoare eligibilă PNRR;</w:t>
      </w:r>
    </w:p>
    <w:p w:rsidR="00C94301" w:rsidRDefault="003F19A9">
      <w:pPr>
        <w:numPr>
          <w:ilvl w:val="0"/>
          <w:numId w:val="3"/>
        </w:numPr>
        <w:pBdr>
          <w:top w:val="nil"/>
          <w:left w:val="nil"/>
          <w:bottom w:val="nil"/>
          <w:right w:val="nil"/>
          <w:between w:val="nil"/>
        </w:pBdr>
        <w:spacing w:after="0" w:line="240" w:lineRule="auto"/>
        <w:ind w:left="1080"/>
        <w:jc w:val="both"/>
        <w:rPr>
          <w:rFonts w:ascii="Tahoma" w:eastAsia="Tahoma" w:hAnsi="Tahoma" w:cs="Tahoma"/>
          <w:color w:val="002060"/>
          <w:sz w:val="20"/>
          <w:szCs w:val="20"/>
        </w:rPr>
      </w:pPr>
      <w:r>
        <w:rPr>
          <w:rFonts w:ascii="Tahoma" w:eastAsia="Tahoma" w:hAnsi="Tahoma" w:cs="Tahoma"/>
          <w:color w:val="002060"/>
          <w:sz w:val="20"/>
          <w:szCs w:val="20"/>
        </w:rPr>
        <w:t>..................... lei, TVA aferenta valorii totale eligibile;</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w:t>
      </w:r>
      <w:r>
        <w:rPr>
          <w:rFonts w:ascii="Tahoma" w:eastAsia="Tahoma" w:hAnsi="Tahoma" w:cs="Tahoma"/>
          <w:color w:val="002060"/>
          <w:sz w:val="20"/>
          <w:szCs w:val="20"/>
        </w:rPr>
        <w:tab/>
        <w:t>.................... .lei, valoare totală neeligibilă, din care:</w:t>
      </w:r>
    </w:p>
    <w:p w:rsidR="00C94301" w:rsidRDefault="003F19A9">
      <w:pPr>
        <w:numPr>
          <w:ilvl w:val="0"/>
          <w:numId w:val="3"/>
        </w:numPr>
        <w:pBdr>
          <w:top w:val="nil"/>
          <w:left w:val="nil"/>
          <w:bottom w:val="nil"/>
          <w:right w:val="nil"/>
          <w:between w:val="nil"/>
        </w:pBdr>
        <w:spacing w:after="0" w:line="240" w:lineRule="auto"/>
        <w:ind w:left="1080"/>
        <w:jc w:val="both"/>
        <w:rPr>
          <w:rFonts w:ascii="Tahoma" w:eastAsia="Tahoma" w:hAnsi="Tahoma" w:cs="Tahoma"/>
          <w:color w:val="002060"/>
          <w:sz w:val="20"/>
          <w:szCs w:val="20"/>
        </w:rPr>
      </w:pPr>
      <w:r>
        <w:rPr>
          <w:rFonts w:ascii="Tahoma" w:eastAsia="Tahoma" w:hAnsi="Tahoma" w:cs="Tahoma"/>
          <w:color w:val="002060"/>
          <w:sz w:val="20"/>
          <w:szCs w:val="20"/>
        </w:rPr>
        <w:t>.................... lei, valoare neeligibilă fără TVA;</w:t>
      </w:r>
    </w:p>
    <w:p w:rsidR="00C94301" w:rsidRDefault="003F19A9">
      <w:pPr>
        <w:numPr>
          <w:ilvl w:val="0"/>
          <w:numId w:val="3"/>
        </w:numPr>
        <w:pBdr>
          <w:top w:val="nil"/>
          <w:left w:val="nil"/>
          <w:bottom w:val="nil"/>
          <w:right w:val="nil"/>
          <w:between w:val="nil"/>
        </w:pBdr>
        <w:spacing w:after="0" w:line="240" w:lineRule="auto"/>
        <w:ind w:left="1080"/>
        <w:jc w:val="both"/>
        <w:rPr>
          <w:rFonts w:ascii="Tahoma" w:eastAsia="Tahoma" w:hAnsi="Tahoma" w:cs="Tahoma"/>
          <w:color w:val="002060"/>
          <w:sz w:val="20"/>
          <w:szCs w:val="20"/>
        </w:rPr>
      </w:pPr>
      <w:r>
        <w:rPr>
          <w:rFonts w:ascii="Tahoma" w:eastAsia="Tahoma" w:hAnsi="Tahoma" w:cs="Tahoma"/>
          <w:color w:val="002060"/>
          <w:sz w:val="20"/>
          <w:szCs w:val="20"/>
        </w:rPr>
        <w:t>.................... lei, valoarea TVA aferentă cheltuielilor neeligibile.</w:t>
      </w: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b/>
          <w:color w:val="002060"/>
          <w:sz w:val="20"/>
          <w:szCs w:val="20"/>
        </w:rPr>
        <w:t>Contribuția proprie a partenerilor (dacă e cazul)</w:t>
      </w:r>
      <w:r>
        <w:rPr>
          <w:rFonts w:ascii="Tahoma" w:eastAsia="Tahoma" w:hAnsi="Tahoma" w:cs="Tahoma"/>
          <w:color w:val="002060"/>
          <w:sz w:val="20"/>
          <w:szCs w:val="20"/>
        </w:rPr>
        <w:t xml:space="preserve"> are valoarea de ........., care reprezintă...... din valoarea totală a cheltuielilor eligibile PNRR (cu TVA).</w:t>
      </w: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CERTIFICAREA CERERII DE FINANŢARE</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 xml:space="preserve">confirm că informațiile incluse în această cerere și detaliile prezentate în documentele anexate sunt corecte și asistenta financiară pentru care am aplicat este necesară proiectului pentru a se derula conform descrierii. </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Confirm că proiectul este în concordanță cu prevederile legislației naționale/comunitare relevante</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Confirm că nu am la cunoștință nici un motiv pentru care proiectul ar putea să nu se deruleze sau ar putea fi întârziat.</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Înțeleg că dacă cererea de finanțare nu este completă cu privire la toate detaliile și aspectele solicitate, inclusiv această secțiune, ar putea fi respinsă.</w:t>
      </w:r>
    </w:p>
    <w:p w:rsidR="00C94301" w:rsidRDefault="00C94301">
      <w:pPr>
        <w:spacing w:after="0" w:line="240" w:lineRule="auto"/>
        <w:jc w:val="both"/>
        <w:rPr>
          <w:rFonts w:ascii="Tahoma" w:eastAsia="Tahoma" w:hAnsi="Tahoma" w:cs="Tahoma"/>
          <w:color w:val="002060"/>
          <w:sz w:val="20"/>
          <w:szCs w:val="20"/>
        </w:rPr>
      </w:pPr>
    </w:p>
    <w:p w:rsidR="00C94301" w:rsidRDefault="003F19A9">
      <w:pPr>
        <w:spacing w:after="0" w:line="240" w:lineRule="auto"/>
        <w:jc w:val="both"/>
      </w:pPr>
      <w:r>
        <w:rPr>
          <w:rFonts w:ascii="Tahoma" w:eastAsia="Tahoma" w:hAnsi="Tahoma" w:cs="Tahoma"/>
          <w:color w:val="002060"/>
          <w:sz w:val="20"/>
          <w:szCs w:val="20"/>
        </w:rPr>
        <w:t>Prezenta cerere a fost completată având cunoștință de prevederile Codului Penal.</w:t>
      </w: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16"/>
          <w:szCs w:val="16"/>
        </w:rPr>
      </w:pP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20"/>
          <w:szCs w:val="20"/>
        </w:rPr>
      </w:pPr>
      <w:r>
        <w:rPr>
          <w:rFonts w:ascii="Tahoma" w:eastAsia="Tahoma" w:hAnsi="Tahoma" w:cs="Tahoma"/>
          <w:color w:val="002060"/>
          <w:sz w:val="20"/>
          <w:szCs w:val="20"/>
        </w:rPr>
        <w:t>PROTECŢIA DATELOR PERSONALE</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16"/>
          <w:szCs w:val="16"/>
        </w:rPr>
      </w:pPr>
      <w:r>
        <w:rPr>
          <w:rFonts w:ascii="Tahoma" w:eastAsia="Tahoma" w:hAnsi="Tahoma" w:cs="Tahoma"/>
          <w:color w:val="002060"/>
          <w:sz w:val="16"/>
          <w:szCs w:val="16"/>
        </w:rPr>
        <w:t>Prelucrarea acestui formular poate implica înregistrarea și prelucrarea datelor cu caracter personal. Aceste date vor fi procesate în conformitate cu Regulamentul (UE) 2018/1725 al Parlamentului European și al Consiliului privind protecția persoanelor fizice cu privire la prelucrarea datelor cu caracter personal de către instituțiile, organele, oficiile și agențiile Uniunii și libera circulație a acestora date și care abrogă Regulamentul (CE) nr. 45/2001 și Decizia nr. 1247/2002 / CE. Orice date cu caracter personal solicitate vor fi utilizate numai în scopul prevăzut. Aveți dreptul să obțineți la cerere acces la datele dvs. personale și să remediați toate datele care sunt inexacte sau incomplete. Dacă aveți întrebări cu privire la prelucrarea datelor dvs. personale, puteți să le adresați Operatorului de Program. Aveți dreptul de a recurge în orice moment, în chestiuni legate de prelucrarea datelor dvs. personale, la organismul național de supraveghere pentru protecția datelor sau la Autoritatea Europeană pentru Protecția Datelor (https://secure.edps.europa.eu).</w:t>
      </w:r>
    </w:p>
    <w:p w:rsidR="00C94301" w:rsidRDefault="003F19A9">
      <w:pPr>
        <w:pBdr>
          <w:top w:val="nil"/>
          <w:left w:val="nil"/>
          <w:bottom w:val="nil"/>
          <w:right w:val="nil"/>
          <w:between w:val="nil"/>
        </w:pBdr>
        <w:spacing w:after="0" w:line="240" w:lineRule="auto"/>
        <w:jc w:val="both"/>
        <w:rPr>
          <w:rFonts w:ascii="Tahoma" w:eastAsia="Tahoma" w:hAnsi="Tahoma" w:cs="Tahoma"/>
          <w:color w:val="002060"/>
          <w:sz w:val="16"/>
          <w:szCs w:val="16"/>
        </w:rPr>
      </w:pPr>
      <w:r>
        <w:rPr>
          <w:rFonts w:ascii="Tahoma" w:eastAsia="Tahoma" w:hAnsi="Tahoma" w:cs="Tahoma"/>
          <w:color w:val="002060"/>
          <w:sz w:val="16"/>
          <w:szCs w:val="16"/>
        </w:rPr>
        <w:t>Prin prezenta, sunt de acord cu utilizarea și prelucrarea datelor cu caracter personal furnizate în cererea de finanțare, care pot fi necesare pentru nevoile Proiectului.</w:t>
      </w: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tbl>
      <w:tblPr>
        <w:tblStyle w:val="ae"/>
        <w:tblW w:w="12780" w:type="dxa"/>
        <w:tblInd w:w="-108" w:type="dxa"/>
        <w:tblLayout w:type="fixed"/>
        <w:tblLook w:val="0000" w:firstRow="0" w:lastRow="0" w:firstColumn="0" w:lastColumn="0" w:noHBand="0" w:noVBand="0"/>
      </w:tblPr>
      <w:tblGrid>
        <w:gridCol w:w="4982"/>
        <w:gridCol w:w="7798"/>
      </w:tblGrid>
      <w:tr w:rsidR="00C94301">
        <w:trPr>
          <w:trHeight w:val="358"/>
        </w:trPr>
        <w:tc>
          <w:tcPr>
            <w:tcW w:w="4982" w:type="dxa"/>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SOLICITANT</w:t>
            </w: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c>
          <w:tcPr>
            <w:tcW w:w="7798" w:type="dxa"/>
            <w:shd w:val="clear" w:color="auto" w:fill="auto"/>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 xml:space="preserve">REPREZENTANT LEGAL </w:t>
            </w:r>
          </w:p>
        </w:tc>
      </w:tr>
      <w:tr w:rsidR="00C94301">
        <w:trPr>
          <w:trHeight w:val="658"/>
        </w:trPr>
        <w:tc>
          <w:tcPr>
            <w:tcW w:w="4982" w:type="dxa"/>
            <w:shd w:val="clear" w:color="auto" w:fill="F2F2F2"/>
          </w:tcPr>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 xml:space="preserve">Denumire: </w:t>
            </w:r>
          </w:p>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tc>
        <w:tc>
          <w:tcPr>
            <w:tcW w:w="7798" w:type="dxa"/>
            <w:shd w:val="clear" w:color="auto" w:fill="F2F2F2"/>
          </w:tcPr>
          <w:p w:rsidR="00C94301" w:rsidRDefault="003F19A9">
            <w:pPr>
              <w:pBdr>
                <w:top w:val="nil"/>
                <w:left w:val="nil"/>
                <w:bottom w:val="nil"/>
                <w:right w:val="nil"/>
                <w:between w:val="nil"/>
              </w:pBdr>
              <w:spacing w:after="0" w:line="240" w:lineRule="auto"/>
              <w:jc w:val="both"/>
              <w:rPr>
                <w:color w:val="000000"/>
              </w:rPr>
            </w:pPr>
            <w:r>
              <w:rPr>
                <w:rFonts w:ascii="Tahoma" w:eastAsia="Tahoma" w:hAnsi="Tahoma" w:cs="Tahoma"/>
                <w:color w:val="002060"/>
                <w:sz w:val="20"/>
                <w:szCs w:val="20"/>
              </w:rPr>
              <w:t>Nume, prenume:</w:t>
            </w:r>
          </w:p>
        </w:tc>
      </w:tr>
    </w:tbl>
    <w:p w:rsidR="00C94301" w:rsidRDefault="00C94301">
      <w:pPr>
        <w:pBdr>
          <w:top w:val="nil"/>
          <w:left w:val="nil"/>
          <w:bottom w:val="nil"/>
          <w:right w:val="nil"/>
          <w:between w:val="nil"/>
        </w:pBdr>
        <w:spacing w:after="0" w:line="240" w:lineRule="auto"/>
        <w:jc w:val="both"/>
        <w:rPr>
          <w:rFonts w:ascii="Tahoma" w:eastAsia="Tahoma" w:hAnsi="Tahoma" w:cs="Tahoma"/>
          <w:i/>
          <w:color w:val="002060"/>
          <w:sz w:val="20"/>
          <w:szCs w:val="20"/>
        </w:rPr>
      </w:pPr>
    </w:p>
    <w:p w:rsidR="00C94301" w:rsidRDefault="00C94301">
      <w:pPr>
        <w:pBdr>
          <w:top w:val="nil"/>
          <w:left w:val="nil"/>
          <w:bottom w:val="nil"/>
          <w:right w:val="nil"/>
          <w:between w:val="nil"/>
        </w:pBdr>
        <w:spacing w:after="0" w:line="240" w:lineRule="auto"/>
        <w:jc w:val="both"/>
        <w:rPr>
          <w:rFonts w:ascii="Tahoma" w:eastAsia="Tahoma" w:hAnsi="Tahoma" w:cs="Tahoma"/>
          <w:color w:val="002060"/>
          <w:sz w:val="20"/>
          <w:szCs w:val="20"/>
        </w:rPr>
      </w:pPr>
    </w:p>
    <w:sectPr w:rsidR="00C94301">
      <w:footerReference w:type="default" r:id="rId9"/>
      <w:pgSz w:w="15840" w:h="12240" w:orient="landscape"/>
      <w:pgMar w:top="720" w:right="1440" w:bottom="135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7D3" w:rsidRDefault="004A77D3">
      <w:pPr>
        <w:spacing w:after="0" w:line="240" w:lineRule="auto"/>
      </w:pPr>
      <w:r>
        <w:separator/>
      </w:r>
    </w:p>
  </w:endnote>
  <w:endnote w:type="continuationSeparator" w:id="0">
    <w:p w:rsidR="004A77D3" w:rsidRDefault="004A7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m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301" w:rsidRDefault="003F19A9">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6C1C2F">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7D3" w:rsidRDefault="004A77D3">
      <w:pPr>
        <w:spacing w:after="0" w:line="240" w:lineRule="auto"/>
      </w:pPr>
      <w:r>
        <w:separator/>
      </w:r>
    </w:p>
  </w:footnote>
  <w:footnote w:type="continuationSeparator" w:id="0">
    <w:p w:rsidR="004A77D3" w:rsidRDefault="004A77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04482"/>
    <w:multiLevelType w:val="multilevel"/>
    <w:tmpl w:val="F326AF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B9C64C0"/>
    <w:multiLevelType w:val="multilevel"/>
    <w:tmpl w:val="E488D9C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7E2E03BA"/>
    <w:multiLevelType w:val="multilevel"/>
    <w:tmpl w:val="6E1ED8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301"/>
    <w:rsid w:val="003F19A9"/>
    <w:rsid w:val="004A77D3"/>
    <w:rsid w:val="006C1C2F"/>
    <w:rsid w:val="006C6135"/>
    <w:rsid w:val="006F188B"/>
    <w:rsid w:val="007F5A7F"/>
    <w:rsid w:val="009404E3"/>
    <w:rsid w:val="00C94301"/>
    <w:rsid w:val="00FC0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7BA6B0-94E2-45E5-B589-F280DECA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o-RO" w:eastAsia="en-US" w:bidi="ar-SA"/>
      </w:rPr>
    </w:rPrDefault>
    <w:pPrDefault>
      <w:pPr>
        <w:spacing w:after="16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pBdr>
        <w:top w:val="nil"/>
        <w:left w:val="nil"/>
        <w:bottom w:val="nil"/>
        <w:right w:val="nil"/>
        <w:between w:val="nil"/>
      </w:pBdr>
      <w:spacing w:before="40" w:after="0" w:line="276" w:lineRule="auto"/>
      <w:outlineLvl w:val="3"/>
    </w:pPr>
    <w:rPr>
      <w:i/>
      <w:color w:val="2F5496"/>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3" w:type="dxa"/>
      </w:tblCellMar>
    </w:tblPr>
  </w:style>
  <w:style w:type="table" w:customStyle="1" w:styleId="a0">
    <w:basedOn w:val="TableNormal"/>
    <w:tblPr>
      <w:tblStyleRowBandSize w:val="1"/>
      <w:tblStyleColBandSize w:val="1"/>
      <w:tblCellMar>
        <w:left w:w="103" w:type="dxa"/>
      </w:tblCellMar>
    </w:tblPr>
  </w:style>
  <w:style w:type="table" w:customStyle="1" w:styleId="a1">
    <w:basedOn w:val="TableNormal"/>
    <w:tblPr>
      <w:tblStyleRowBandSize w:val="1"/>
      <w:tblStyleColBandSize w:val="1"/>
      <w:tblCellMar>
        <w:left w:w="103" w:type="dxa"/>
      </w:tblCellMar>
    </w:tblPr>
  </w:style>
  <w:style w:type="table" w:customStyle="1" w:styleId="a2">
    <w:basedOn w:val="TableNormal"/>
    <w:tblPr>
      <w:tblStyleRowBandSize w:val="1"/>
      <w:tblStyleColBandSize w:val="1"/>
      <w:tblCellMar>
        <w:left w:w="103" w:type="dxa"/>
      </w:tblCellMar>
    </w:tblPr>
  </w:style>
  <w:style w:type="table" w:customStyle="1" w:styleId="a3">
    <w:basedOn w:val="TableNormal"/>
    <w:tblPr>
      <w:tblStyleRowBandSize w:val="1"/>
      <w:tblStyleColBandSize w:val="1"/>
      <w:tblCellMar>
        <w:left w:w="103" w:type="dxa"/>
      </w:tblCellMar>
    </w:tblPr>
  </w:style>
  <w:style w:type="table" w:customStyle="1" w:styleId="a4">
    <w:basedOn w:val="TableNormal"/>
    <w:tblPr>
      <w:tblStyleRowBandSize w:val="1"/>
      <w:tblStyleColBandSize w:val="1"/>
      <w:tblCellMar>
        <w:left w:w="103" w:type="dxa"/>
      </w:tblCellMar>
    </w:tblPr>
  </w:style>
  <w:style w:type="table" w:customStyle="1" w:styleId="a5">
    <w:basedOn w:val="TableNormal"/>
    <w:tblPr>
      <w:tblStyleRowBandSize w:val="1"/>
      <w:tblStyleColBandSize w:val="1"/>
      <w:tblCellMar>
        <w:left w:w="103"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character" w:styleId="Hyperlink">
    <w:name w:val="Hyperlink"/>
    <w:basedOn w:val="DefaultParagraphFont"/>
    <w:uiPriority w:val="99"/>
    <w:semiHidden/>
    <w:unhideWhenUsed/>
    <w:rsid w:val="006C6135"/>
    <w:rPr>
      <w:color w:val="0563C1"/>
      <w:u w:val="single"/>
    </w:rPr>
  </w:style>
  <w:style w:type="character" w:styleId="FollowedHyperlink">
    <w:name w:val="FollowedHyperlink"/>
    <w:basedOn w:val="DefaultParagraphFont"/>
    <w:uiPriority w:val="99"/>
    <w:semiHidden/>
    <w:unhideWhenUsed/>
    <w:rsid w:val="006C6135"/>
    <w:rPr>
      <w:color w:val="954F72"/>
      <w:u w:val="single"/>
    </w:rPr>
  </w:style>
  <w:style w:type="paragraph" w:customStyle="1" w:styleId="msonormal0">
    <w:name w:val="msonormal"/>
    <w:basedOn w:val="Normal"/>
    <w:rsid w:val="006C613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6C6135"/>
    <w:pPr>
      <w:spacing w:before="100" w:beforeAutospacing="1" w:after="100" w:afterAutospacing="1" w:line="240" w:lineRule="auto"/>
    </w:pPr>
    <w:rPr>
      <w:rFonts w:ascii="Tahoma" w:eastAsia="Times New Roman" w:hAnsi="Tahoma" w:cs="Tahoma"/>
      <w:lang w:val="en-US"/>
    </w:rPr>
  </w:style>
  <w:style w:type="paragraph" w:customStyle="1" w:styleId="xl65">
    <w:name w:val="xl65"/>
    <w:basedOn w:val="Normal"/>
    <w:rsid w:val="006C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6">
    <w:name w:val="xl66"/>
    <w:basedOn w:val="Normal"/>
    <w:rsid w:val="006C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2060"/>
      <w:sz w:val="24"/>
      <w:szCs w:val="24"/>
      <w:lang w:val="en-US"/>
    </w:rPr>
  </w:style>
  <w:style w:type="paragraph" w:customStyle="1" w:styleId="xl67">
    <w:name w:val="xl67"/>
    <w:basedOn w:val="Normal"/>
    <w:rsid w:val="006C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68">
    <w:name w:val="xl68"/>
    <w:basedOn w:val="Normal"/>
    <w:rsid w:val="006C613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6C613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b/>
      <w:bCs/>
      <w:color w:val="002060"/>
      <w:sz w:val="24"/>
      <w:szCs w:val="24"/>
      <w:lang w:val="en-US"/>
    </w:rPr>
  </w:style>
  <w:style w:type="paragraph" w:customStyle="1" w:styleId="xl70">
    <w:name w:val="xl70"/>
    <w:basedOn w:val="Normal"/>
    <w:rsid w:val="006C613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b/>
      <w:bCs/>
      <w:color w:val="002060"/>
      <w:sz w:val="24"/>
      <w:szCs w:val="24"/>
      <w:lang w:val="en-US"/>
    </w:rPr>
  </w:style>
  <w:style w:type="paragraph" w:customStyle="1" w:styleId="xl71">
    <w:name w:val="xl71"/>
    <w:basedOn w:val="Normal"/>
    <w:rsid w:val="006C613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72">
    <w:name w:val="xl72"/>
    <w:basedOn w:val="Normal"/>
    <w:rsid w:val="006C61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b/>
      <w:bCs/>
      <w:color w:val="002060"/>
      <w:sz w:val="24"/>
      <w:szCs w:val="24"/>
      <w:lang w:val="en-US"/>
    </w:rPr>
  </w:style>
  <w:style w:type="paragraph" w:customStyle="1" w:styleId="xl73">
    <w:name w:val="xl73"/>
    <w:basedOn w:val="Normal"/>
    <w:rsid w:val="006C613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color w:val="002060"/>
      <w:sz w:val="24"/>
      <w:szCs w:val="24"/>
      <w:lang w:val="en-US"/>
    </w:rPr>
  </w:style>
  <w:style w:type="paragraph" w:customStyle="1" w:styleId="xl74">
    <w:name w:val="xl74"/>
    <w:basedOn w:val="Normal"/>
    <w:rsid w:val="006C6135"/>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75">
    <w:name w:val="xl75"/>
    <w:basedOn w:val="Normal"/>
    <w:rsid w:val="006C6135"/>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6">
    <w:name w:val="xl76"/>
    <w:basedOn w:val="Normal"/>
    <w:rsid w:val="006C613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7">
    <w:name w:val="xl77"/>
    <w:basedOn w:val="Normal"/>
    <w:rsid w:val="006C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8">
    <w:name w:val="xl78"/>
    <w:basedOn w:val="Normal"/>
    <w:rsid w:val="006C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9">
    <w:name w:val="xl79"/>
    <w:basedOn w:val="Normal"/>
    <w:rsid w:val="006C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80">
    <w:name w:val="xl80"/>
    <w:basedOn w:val="Normal"/>
    <w:rsid w:val="006C613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81">
    <w:name w:val="xl81"/>
    <w:basedOn w:val="Normal"/>
    <w:rsid w:val="006C6135"/>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2">
    <w:name w:val="xl82"/>
    <w:basedOn w:val="Normal"/>
    <w:rsid w:val="006C6135"/>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pPr>
    <w:rPr>
      <w:rFonts w:ascii="Times New Roman" w:eastAsia="Times New Roman" w:hAnsi="Times New Roman" w:cs="Times New Roman"/>
      <w:b/>
      <w:bCs/>
      <w:sz w:val="24"/>
      <w:szCs w:val="24"/>
      <w:lang w:val="en-US"/>
    </w:rPr>
  </w:style>
  <w:style w:type="table" w:styleId="TableGrid">
    <w:name w:val="Table Grid"/>
    <w:basedOn w:val="TableNormal"/>
    <w:uiPriority w:val="39"/>
    <w:rsid w:val="006C6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899376">
      <w:bodyDiv w:val="1"/>
      <w:marLeft w:val="0"/>
      <w:marRight w:val="0"/>
      <w:marTop w:val="0"/>
      <w:marBottom w:val="0"/>
      <w:divBdr>
        <w:top w:val="none" w:sz="0" w:space="0" w:color="auto"/>
        <w:left w:val="none" w:sz="0" w:space="0" w:color="auto"/>
        <w:bottom w:val="none" w:sz="0" w:space="0" w:color="auto"/>
        <w:right w:val="none" w:sz="0" w:space="0" w:color="auto"/>
      </w:divBdr>
    </w:div>
    <w:div w:id="189373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lHHOTFregYThKzWYqFDwvOtT1Q==">CgMxLjAyCGguZ2pkZ3hzMgloLjMwajB6bGwyCWguMWZvYjl0ZTIJaC4zem55c2g3MgloLjJldDkycDAyCGgudHlqY3d0MgloLjNkeTZ2a20yCWguMXQzaDVzZjIJaC40ZDM0b2c4OAByITFMNTA2ZGl3SFI2MEJld21OX09rMXZZV0wtaVBVS3VVcQ==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1976</Words>
  <Characters>11265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Ioana Cirstea</dc:creator>
  <cp:lastModifiedBy>Ioana Cirstea</cp:lastModifiedBy>
  <cp:revision>2</cp:revision>
  <dcterms:created xsi:type="dcterms:W3CDTF">2024-02-16T12:41:00Z</dcterms:created>
  <dcterms:modified xsi:type="dcterms:W3CDTF">2024-02-16T12:41:00Z</dcterms:modified>
</cp:coreProperties>
</file>